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B2" w:rsidRDefault="003E39B2" w:rsidP="003E39B2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FOR SECRETARIES OF THE MILITARY DEPARTMENTS</w:t>
      </w:r>
    </w:p>
    <w:p w:rsidR="003E39B2" w:rsidRDefault="003E39B2" w:rsidP="003E39B2">
      <w:pPr>
        <w:pStyle w:val="Header"/>
        <w:ind w:left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OF THE JOINT CHIEFS OF STAFF</w:t>
      </w:r>
    </w:p>
    <w:p w:rsidR="003E39B2" w:rsidRDefault="003E39B2" w:rsidP="003E39B2">
      <w:pPr>
        <w:pStyle w:val="Header"/>
        <w:ind w:left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SECRETARIES OF DEFENSE</w:t>
      </w:r>
    </w:p>
    <w:p w:rsidR="003E39B2" w:rsidRDefault="003E39B2" w:rsidP="003E39B2">
      <w:pPr>
        <w:pStyle w:val="Header"/>
        <w:ind w:left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THE NATIONAL GUARD BUREAU</w:t>
      </w:r>
    </w:p>
    <w:p w:rsidR="00A71F5E" w:rsidRDefault="00A71F5E" w:rsidP="003E39B2">
      <w:pPr>
        <w:pStyle w:val="Header"/>
        <w:ind w:left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COUNSEL OF THE DEPARTMENT OF DEFENSE</w:t>
      </w:r>
    </w:p>
    <w:p w:rsidR="003E39B2" w:rsidRDefault="003E39B2" w:rsidP="003E39B2">
      <w:pPr>
        <w:pStyle w:val="Header"/>
        <w:ind w:left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COST ASSESSMENT AND PROGRAM</w:t>
      </w:r>
    </w:p>
    <w:p w:rsidR="003E39B2" w:rsidRDefault="003E39B2" w:rsidP="003E39B2">
      <w:pPr>
        <w:pStyle w:val="Header"/>
        <w:ind w:left="243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A71F5E" w:rsidRDefault="00A71F5E" w:rsidP="00A71F5E">
      <w:pPr>
        <w:pStyle w:val="Header"/>
        <w:ind w:left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INSPECTOR GENERAL OF THE DEPARTMENT OF DEFENSE</w:t>
      </w:r>
    </w:p>
    <w:p w:rsidR="003E39B2" w:rsidRDefault="003E39B2" w:rsidP="003E39B2">
      <w:pPr>
        <w:pStyle w:val="Header"/>
        <w:ind w:left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OPERATIONAL TEST AND EVALUATION</w:t>
      </w:r>
    </w:p>
    <w:p w:rsidR="003E39B2" w:rsidRDefault="003E39B2" w:rsidP="003E39B2">
      <w:pPr>
        <w:pStyle w:val="Header"/>
        <w:ind w:left="243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OF DEFENSE CHIEF INFORMATION OFFICER</w:t>
      </w:r>
    </w:p>
    <w:p w:rsidR="00A71F5E" w:rsidRDefault="00A71F5E" w:rsidP="003E39B2">
      <w:pPr>
        <w:pStyle w:val="Header"/>
        <w:ind w:left="243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ASSISTANT SECRETARIES OF DEFENSE</w:t>
      </w:r>
    </w:p>
    <w:p w:rsidR="003E39B2" w:rsidRDefault="003E39B2" w:rsidP="003E39B2">
      <w:pPr>
        <w:pStyle w:val="Header"/>
        <w:ind w:left="243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ASSISTANTS TO THE SECRETARY OF DEFENSE</w:t>
      </w:r>
    </w:p>
    <w:p w:rsidR="003E39B2" w:rsidRDefault="003E39B2" w:rsidP="003E39B2">
      <w:pPr>
        <w:pStyle w:val="Header"/>
        <w:ind w:left="243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DIRECTOR, NET ASSESSMENT</w:t>
      </w:r>
    </w:p>
    <w:p w:rsidR="003E39B2" w:rsidRDefault="003E39B2" w:rsidP="003E39B2">
      <w:pPr>
        <w:pStyle w:val="Header"/>
        <w:ind w:left="243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DIRECTORS OF THE DEFENSE AGENCIES</w:t>
      </w:r>
    </w:p>
    <w:p w:rsidR="003E39B2" w:rsidRDefault="003E39B2" w:rsidP="003E39B2">
      <w:pPr>
        <w:spacing w:after="0" w:line="240" w:lineRule="auto"/>
        <w:ind w:left="243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DIRECTORS OF THE DOD FIELD ACTIVITIES</w:t>
      </w:r>
    </w:p>
    <w:p w:rsidR="003E39B2" w:rsidRDefault="003E39B2" w:rsidP="003E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C8D" w:rsidRDefault="003E39B2" w:rsidP="003E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 Coordination of </w:t>
      </w:r>
      <w:r w:rsidR="00540C8D">
        <w:rPr>
          <w:rFonts w:ascii="Times New Roman" w:hAnsi="Times New Roman" w:cs="Times New Roman"/>
          <w:sz w:val="24"/>
          <w:szCs w:val="24"/>
        </w:rPr>
        <w:t>[Proposed, Interim final, or Final]</w:t>
      </w:r>
      <w:r>
        <w:rPr>
          <w:rFonts w:ascii="Times New Roman" w:hAnsi="Times New Roman" w:cs="Times New Roman"/>
          <w:sz w:val="24"/>
          <w:szCs w:val="24"/>
        </w:rPr>
        <w:t xml:space="preserve"> Rule</w:t>
      </w:r>
      <w:r w:rsidR="00540C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C8D">
        <w:rPr>
          <w:rFonts w:ascii="Times New Roman" w:hAnsi="Times New Roman" w:cs="Times New Roman"/>
          <w:sz w:val="24"/>
          <w:szCs w:val="24"/>
        </w:rPr>
        <w:t>“[Title]”</w:t>
      </w:r>
    </w:p>
    <w:p w:rsidR="009670A2" w:rsidRDefault="00395239" w:rsidP="003E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670A2">
        <w:rPr>
          <w:rFonts w:ascii="Times New Roman" w:hAnsi="Times New Roman" w:cs="Times New Roman"/>
          <w:sz w:val="24"/>
          <w:szCs w:val="24"/>
        </w:rPr>
        <w:t xml:space="preserve">The </w:t>
      </w:r>
      <w:r w:rsidR="00F63911">
        <w:rPr>
          <w:rFonts w:ascii="Times New Roman" w:hAnsi="Times New Roman" w:cs="Times New Roman"/>
          <w:sz w:val="24"/>
          <w:szCs w:val="24"/>
        </w:rPr>
        <w:t xml:space="preserve">attached </w:t>
      </w:r>
      <w:r w:rsidR="00540C8D">
        <w:rPr>
          <w:rFonts w:ascii="Times New Roman" w:hAnsi="Times New Roman" w:cs="Times New Roman"/>
          <w:sz w:val="24"/>
          <w:szCs w:val="24"/>
        </w:rPr>
        <w:t>[P</w:t>
      </w:r>
      <w:r w:rsidR="009670A2">
        <w:rPr>
          <w:rFonts w:ascii="Times New Roman" w:hAnsi="Times New Roman" w:cs="Times New Roman"/>
          <w:sz w:val="24"/>
          <w:szCs w:val="24"/>
        </w:rPr>
        <w:t>roposed</w:t>
      </w:r>
      <w:r w:rsidR="00540C8D">
        <w:rPr>
          <w:rFonts w:ascii="Times New Roman" w:hAnsi="Times New Roman" w:cs="Times New Roman"/>
          <w:sz w:val="24"/>
          <w:szCs w:val="24"/>
        </w:rPr>
        <w:t>, Interim final, or Final]</w:t>
      </w:r>
      <w:r w:rsidR="009670A2">
        <w:rPr>
          <w:rFonts w:ascii="Times New Roman" w:hAnsi="Times New Roman" w:cs="Times New Roman"/>
          <w:sz w:val="24"/>
          <w:szCs w:val="24"/>
        </w:rPr>
        <w:t xml:space="preserve"> rule is forwarded for review and coordination.</w:t>
      </w:r>
    </w:p>
    <w:p w:rsidR="009670A2" w:rsidRDefault="003B6D22" w:rsidP="003E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70A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Concurrence, c</w:t>
      </w:r>
      <w:r w:rsidR="009670A2">
        <w:rPr>
          <w:rFonts w:ascii="Times New Roman" w:hAnsi="Times New Roman" w:cs="Times New Roman"/>
          <w:sz w:val="24"/>
          <w:szCs w:val="24"/>
        </w:rPr>
        <w:t>omments or non</w:t>
      </w:r>
      <w:r w:rsidR="00E57418">
        <w:rPr>
          <w:rFonts w:ascii="Times New Roman" w:hAnsi="Times New Roman" w:cs="Times New Roman"/>
          <w:sz w:val="24"/>
          <w:szCs w:val="24"/>
        </w:rPr>
        <w:t>-</w:t>
      </w:r>
      <w:r w:rsidR="009670A2">
        <w:rPr>
          <w:rFonts w:ascii="Times New Roman" w:hAnsi="Times New Roman" w:cs="Times New Roman"/>
          <w:sz w:val="24"/>
          <w:szCs w:val="24"/>
        </w:rPr>
        <w:t>con</w:t>
      </w:r>
      <w:r w:rsidR="00CD5983">
        <w:rPr>
          <w:rFonts w:ascii="Times New Roman" w:hAnsi="Times New Roman" w:cs="Times New Roman"/>
          <w:sz w:val="24"/>
          <w:szCs w:val="24"/>
        </w:rPr>
        <w:t xml:space="preserve">currence.  </w:t>
      </w:r>
      <w:r>
        <w:rPr>
          <w:rFonts w:ascii="Times New Roman" w:hAnsi="Times New Roman" w:cs="Times New Roman"/>
          <w:sz w:val="24"/>
          <w:szCs w:val="24"/>
        </w:rPr>
        <w:t>Concurrence with or with</w:t>
      </w:r>
      <w:r w:rsidR="00AE1F23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comment</w:t>
      </w:r>
      <w:r w:rsidR="00CD5983">
        <w:rPr>
          <w:rFonts w:ascii="Times New Roman" w:hAnsi="Times New Roman" w:cs="Times New Roman"/>
          <w:sz w:val="24"/>
          <w:szCs w:val="24"/>
        </w:rPr>
        <w:t xml:space="preserve"> or non</w:t>
      </w:r>
      <w:r w:rsidR="00E57418">
        <w:rPr>
          <w:rFonts w:ascii="Times New Roman" w:hAnsi="Times New Roman" w:cs="Times New Roman"/>
          <w:sz w:val="24"/>
          <w:szCs w:val="24"/>
        </w:rPr>
        <w:t>-</w:t>
      </w:r>
      <w:r w:rsidR="00CD5983">
        <w:rPr>
          <w:rFonts w:ascii="Times New Roman" w:hAnsi="Times New Roman" w:cs="Times New Roman"/>
          <w:sz w:val="24"/>
          <w:szCs w:val="24"/>
        </w:rPr>
        <w:t>concurr</w:t>
      </w:r>
      <w:r w:rsidR="009670A2">
        <w:rPr>
          <w:rFonts w:ascii="Times New Roman" w:hAnsi="Times New Roman" w:cs="Times New Roman"/>
          <w:sz w:val="24"/>
          <w:szCs w:val="24"/>
        </w:rPr>
        <w:t xml:space="preserve">ence </w:t>
      </w:r>
      <w:r w:rsidR="00935012">
        <w:rPr>
          <w:rFonts w:ascii="Times New Roman" w:hAnsi="Times New Roman" w:cs="Times New Roman"/>
          <w:sz w:val="24"/>
          <w:szCs w:val="24"/>
        </w:rPr>
        <w:t xml:space="preserve">will be provided by memorandum.  </w:t>
      </w:r>
      <w:r w:rsidR="00E57418">
        <w:rPr>
          <w:rFonts w:ascii="Times New Roman" w:hAnsi="Times New Roman" w:cs="Times New Roman"/>
          <w:sz w:val="24"/>
          <w:szCs w:val="24"/>
        </w:rPr>
        <w:t xml:space="preserve">Concurrence with comment or non-concurrence will be accompanied by a justification for the comment or non-concurrence.  </w:t>
      </w:r>
      <w:r w:rsidR="00935012">
        <w:rPr>
          <w:rFonts w:ascii="Times New Roman" w:hAnsi="Times New Roman" w:cs="Times New Roman"/>
          <w:sz w:val="24"/>
          <w:szCs w:val="24"/>
        </w:rPr>
        <w:t xml:space="preserve">Your response will be used to consolidate </w:t>
      </w:r>
      <w:proofErr w:type="gramStart"/>
      <w:r w:rsidR="00935012">
        <w:rPr>
          <w:rFonts w:ascii="Times New Roman" w:hAnsi="Times New Roman" w:cs="Times New Roman"/>
          <w:sz w:val="24"/>
          <w:szCs w:val="24"/>
        </w:rPr>
        <w:t>DoD</w:t>
      </w:r>
      <w:proofErr w:type="gramEnd"/>
      <w:r w:rsidR="00935012">
        <w:rPr>
          <w:rFonts w:ascii="Times New Roman" w:hAnsi="Times New Roman" w:cs="Times New Roman"/>
          <w:sz w:val="24"/>
          <w:szCs w:val="24"/>
        </w:rPr>
        <w:t xml:space="preserve"> Component coordination; please provide comments to </w:t>
      </w:r>
      <w:r w:rsidR="00540C8D">
        <w:rPr>
          <w:rFonts w:ascii="Times New Roman" w:hAnsi="Times New Roman" w:cs="Times New Roman"/>
          <w:sz w:val="24"/>
          <w:szCs w:val="24"/>
        </w:rPr>
        <w:t>[</w:t>
      </w:r>
      <w:r w:rsidR="00843D40">
        <w:rPr>
          <w:rFonts w:ascii="Times New Roman" w:hAnsi="Times New Roman" w:cs="Times New Roman"/>
          <w:sz w:val="24"/>
          <w:szCs w:val="24"/>
        </w:rPr>
        <w:t>mailing address]</w:t>
      </w:r>
      <w:r w:rsidR="00FC47AC">
        <w:rPr>
          <w:rFonts w:ascii="Times New Roman" w:hAnsi="Times New Roman" w:cs="Times New Roman"/>
          <w:sz w:val="24"/>
          <w:szCs w:val="24"/>
        </w:rPr>
        <w:t xml:space="preserve">.  You may e-mail </w:t>
      </w:r>
      <w:r w:rsidR="00843D40">
        <w:rPr>
          <w:rFonts w:ascii="Times New Roman" w:hAnsi="Times New Roman" w:cs="Times New Roman"/>
          <w:sz w:val="24"/>
          <w:szCs w:val="24"/>
        </w:rPr>
        <w:t>[action officer]</w:t>
      </w:r>
      <w:r w:rsidR="00FC47AC">
        <w:rPr>
          <w:rFonts w:ascii="Times New Roman" w:hAnsi="Times New Roman" w:cs="Times New Roman"/>
          <w:sz w:val="24"/>
          <w:szCs w:val="24"/>
        </w:rPr>
        <w:t xml:space="preserve"> at</w:t>
      </w:r>
      <w:r w:rsidR="00843D40">
        <w:rPr>
          <w:rFonts w:ascii="Times New Roman" w:hAnsi="Times New Roman" w:cs="Times New Roman"/>
          <w:sz w:val="24"/>
          <w:szCs w:val="24"/>
        </w:rPr>
        <w:t xml:space="preserve"> [e-mail address]</w:t>
      </w:r>
      <w:r w:rsidR="002B17FD">
        <w:rPr>
          <w:rFonts w:ascii="Times New Roman" w:hAnsi="Times New Roman" w:cs="Times New Roman"/>
          <w:sz w:val="24"/>
          <w:szCs w:val="24"/>
        </w:rPr>
        <w:t>.</w:t>
      </w:r>
    </w:p>
    <w:p w:rsidR="002B17FD" w:rsidRDefault="003B6D22" w:rsidP="003E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2E3B">
        <w:rPr>
          <w:rFonts w:ascii="Times New Roman" w:hAnsi="Times New Roman" w:cs="Times New Roman"/>
          <w:sz w:val="24"/>
          <w:szCs w:val="24"/>
        </w:rPr>
        <w:t>.  Coordination</w:t>
      </w:r>
      <w:r w:rsidR="00A37C6A">
        <w:rPr>
          <w:rFonts w:ascii="Times New Roman" w:hAnsi="Times New Roman" w:cs="Times New Roman"/>
          <w:sz w:val="24"/>
          <w:szCs w:val="24"/>
        </w:rPr>
        <w:t xml:space="preserve"> must be signed by the Principal</w:t>
      </w:r>
      <w:r w:rsidR="002B17FD">
        <w:rPr>
          <w:rFonts w:ascii="Times New Roman" w:hAnsi="Times New Roman" w:cs="Times New Roman"/>
          <w:sz w:val="24"/>
          <w:szCs w:val="24"/>
        </w:rPr>
        <w:t xml:space="preserve"> Staff Assi</w:t>
      </w:r>
      <w:r w:rsidR="00A37C6A">
        <w:rPr>
          <w:rFonts w:ascii="Times New Roman" w:hAnsi="Times New Roman" w:cs="Times New Roman"/>
          <w:sz w:val="24"/>
          <w:szCs w:val="24"/>
        </w:rPr>
        <w:t>stant (PSA), the PSA’s Principal</w:t>
      </w:r>
      <w:r w:rsidR="002B17FD">
        <w:rPr>
          <w:rFonts w:ascii="Times New Roman" w:hAnsi="Times New Roman" w:cs="Times New Roman"/>
          <w:sz w:val="24"/>
          <w:szCs w:val="24"/>
        </w:rPr>
        <w:t xml:space="preserve"> Deputy, or an individual appointed by the PSA to sign on his/her behalf</w:t>
      </w:r>
      <w:r w:rsidR="008C1777">
        <w:rPr>
          <w:rFonts w:ascii="Times New Roman" w:hAnsi="Times New Roman" w:cs="Times New Roman"/>
          <w:sz w:val="24"/>
          <w:szCs w:val="24"/>
        </w:rPr>
        <w:t xml:space="preserve">.  Comments must be received by </w:t>
      </w:r>
      <w:r w:rsidR="00843D40">
        <w:rPr>
          <w:rFonts w:ascii="Times New Roman" w:hAnsi="Times New Roman" w:cs="Times New Roman"/>
          <w:sz w:val="24"/>
          <w:szCs w:val="24"/>
        </w:rPr>
        <w:t>[establish suspense of 2 to 3 weeks based on length of rule]</w:t>
      </w:r>
      <w:bookmarkStart w:id="0" w:name="_GoBack"/>
      <w:bookmarkEnd w:id="0"/>
      <w:r w:rsidR="008C1777">
        <w:rPr>
          <w:rFonts w:ascii="Times New Roman" w:hAnsi="Times New Roman" w:cs="Times New Roman"/>
          <w:sz w:val="24"/>
          <w:szCs w:val="24"/>
        </w:rPr>
        <w:t>.</w:t>
      </w:r>
    </w:p>
    <w:p w:rsidR="00005CFC" w:rsidRDefault="00005CFC" w:rsidP="003E39B2">
      <w:pPr>
        <w:rPr>
          <w:rFonts w:ascii="Times New Roman" w:hAnsi="Times New Roman" w:cs="Times New Roman"/>
          <w:sz w:val="24"/>
          <w:szCs w:val="24"/>
        </w:rPr>
      </w:pPr>
    </w:p>
    <w:p w:rsidR="00843D40" w:rsidRDefault="00843D40" w:rsidP="00005CFC">
      <w:pPr>
        <w:spacing w:after="0"/>
        <w:ind w:firstLine="4680"/>
        <w:rPr>
          <w:rFonts w:ascii="Times New Roman" w:hAnsi="Times New Roman" w:cs="Times New Roman"/>
          <w:sz w:val="24"/>
          <w:szCs w:val="24"/>
        </w:rPr>
      </w:pPr>
    </w:p>
    <w:p w:rsidR="00005CFC" w:rsidRDefault="00843D40" w:rsidP="00005CFC">
      <w:pPr>
        <w:spacing w:after="0"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PSA]</w:t>
      </w:r>
    </w:p>
    <w:p w:rsidR="00005CFC" w:rsidRDefault="00005CFC" w:rsidP="00005CFC">
      <w:pPr>
        <w:spacing w:after="0"/>
        <w:ind w:firstLine="4680"/>
        <w:rPr>
          <w:rFonts w:ascii="Times New Roman" w:hAnsi="Times New Roman" w:cs="Times New Roman"/>
          <w:sz w:val="24"/>
          <w:szCs w:val="24"/>
        </w:rPr>
      </w:pPr>
    </w:p>
    <w:p w:rsidR="00005CFC" w:rsidRDefault="00005CFC" w:rsidP="00005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</w:t>
      </w:r>
    </w:p>
    <w:p w:rsidR="00005CFC" w:rsidRPr="009670A2" w:rsidRDefault="00005CFC" w:rsidP="00005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stated</w:t>
      </w:r>
    </w:p>
    <w:sectPr w:rsidR="00005CFC" w:rsidRPr="009670A2" w:rsidSect="00114C88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D5" w:rsidRDefault="00DD04D5" w:rsidP="00114C88">
      <w:pPr>
        <w:spacing w:after="0" w:line="240" w:lineRule="auto"/>
      </w:pPr>
      <w:r>
        <w:separator/>
      </w:r>
    </w:p>
  </w:endnote>
  <w:endnote w:type="continuationSeparator" w:id="0">
    <w:p w:rsidR="00DD04D5" w:rsidRDefault="00DD04D5" w:rsidP="001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D5" w:rsidRDefault="00DD04D5" w:rsidP="00114C88">
      <w:pPr>
        <w:spacing w:after="0" w:line="240" w:lineRule="auto"/>
      </w:pPr>
      <w:r>
        <w:separator/>
      </w:r>
    </w:p>
  </w:footnote>
  <w:footnote w:type="continuationSeparator" w:id="0">
    <w:p w:rsidR="00DD04D5" w:rsidRDefault="00DD04D5" w:rsidP="001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88" w:rsidRDefault="00114C88" w:rsidP="00114C88">
    <w:pPr>
      <w:pStyle w:val="Header"/>
      <w:ind w:left="-1440"/>
      <w:rPr>
        <w:noProof/>
      </w:rPr>
    </w:pPr>
  </w:p>
  <w:p w:rsidR="00540C8D" w:rsidRDefault="00540C8D" w:rsidP="00114C88">
    <w:pPr>
      <w:pStyle w:val="Header"/>
      <w:ind w:left="-1440"/>
      <w:rPr>
        <w:noProof/>
      </w:rPr>
    </w:pPr>
  </w:p>
  <w:p w:rsidR="00540C8D" w:rsidRDefault="00540C8D" w:rsidP="00114C88">
    <w:pPr>
      <w:pStyle w:val="Header"/>
      <w:ind w:left="-1440"/>
    </w:pPr>
  </w:p>
  <w:p w:rsidR="00114C88" w:rsidRDefault="00114C88">
    <w:pPr>
      <w:pStyle w:val="Header"/>
    </w:pPr>
  </w:p>
  <w:p w:rsidR="00540C8D" w:rsidRDefault="00540C8D">
    <w:pPr>
      <w:pStyle w:val="Header"/>
    </w:pPr>
  </w:p>
  <w:p w:rsidR="00540C8D" w:rsidRPr="00540C8D" w:rsidRDefault="00540C8D" w:rsidP="00540C8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(Use PSA or Service Secretary Letterhead)</w:t>
    </w:r>
  </w:p>
  <w:p w:rsidR="00540C8D" w:rsidRDefault="00540C8D">
    <w:pPr>
      <w:pStyle w:val="Header"/>
    </w:pPr>
  </w:p>
  <w:p w:rsidR="00540C8D" w:rsidRPr="00540C8D" w:rsidRDefault="00540C8D" w:rsidP="00540C8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40C8D">
      <w:rPr>
        <w:rFonts w:ascii="Times New Roman" w:hAnsi="Times New Roman" w:cs="Times New Roman"/>
        <w:sz w:val="24"/>
        <w:szCs w:val="24"/>
      </w:rPr>
      <w:t>(</w:t>
    </w:r>
    <w:proofErr w:type="gramStart"/>
    <w:r w:rsidRPr="00540C8D">
      <w:rPr>
        <w:rFonts w:ascii="Times New Roman" w:hAnsi="Times New Roman" w:cs="Times New Roman"/>
        <w:sz w:val="24"/>
        <w:szCs w:val="24"/>
      </w:rPr>
      <w:t>date</w:t>
    </w:r>
    <w:proofErr w:type="gramEnd"/>
    <w:r w:rsidRPr="00540C8D">
      <w:rPr>
        <w:rFonts w:ascii="Times New Roman" w:hAnsi="Times New Roman" w:cs="Times New Roman"/>
        <w:sz w:val="24"/>
        <w:szCs w:val="24"/>
      </w:rPr>
      <w:t>)</w:t>
    </w:r>
  </w:p>
  <w:p w:rsidR="00540C8D" w:rsidRDefault="00540C8D" w:rsidP="00540C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88"/>
    <w:rsid w:val="00005CFC"/>
    <w:rsid w:val="000E344A"/>
    <w:rsid w:val="00114C88"/>
    <w:rsid w:val="002B17FD"/>
    <w:rsid w:val="00380BEF"/>
    <w:rsid w:val="00395239"/>
    <w:rsid w:val="003B6D22"/>
    <w:rsid w:val="003E39B2"/>
    <w:rsid w:val="00540C8D"/>
    <w:rsid w:val="006A6AE2"/>
    <w:rsid w:val="00792E3B"/>
    <w:rsid w:val="00843D40"/>
    <w:rsid w:val="008C1777"/>
    <w:rsid w:val="00935012"/>
    <w:rsid w:val="00964E9E"/>
    <w:rsid w:val="009670A2"/>
    <w:rsid w:val="00A204DE"/>
    <w:rsid w:val="00A37C6A"/>
    <w:rsid w:val="00A71F5E"/>
    <w:rsid w:val="00AD494A"/>
    <w:rsid w:val="00AE1F23"/>
    <w:rsid w:val="00B114BF"/>
    <w:rsid w:val="00BB48A8"/>
    <w:rsid w:val="00BF273B"/>
    <w:rsid w:val="00CA3F24"/>
    <w:rsid w:val="00CD5983"/>
    <w:rsid w:val="00D8774F"/>
    <w:rsid w:val="00DD04D5"/>
    <w:rsid w:val="00E57418"/>
    <w:rsid w:val="00F63911"/>
    <w:rsid w:val="00F8015A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88"/>
  </w:style>
  <w:style w:type="paragraph" w:styleId="Footer">
    <w:name w:val="footer"/>
    <w:basedOn w:val="Normal"/>
    <w:link w:val="FooterChar"/>
    <w:uiPriority w:val="99"/>
    <w:unhideWhenUsed/>
    <w:rsid w:val="0011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88"/>
  </w:style>
  <w:style w:type="paragraph" w:styleId="BalloonText">
    <w:name w:val="Balloon Text"/>
    <w:basedOn w:val="Normal"/>
    <w:link w:val="BalloonTextChar"/>
    <w:uiPriority w:val="99"/>
    <w:semiHidden/>
    <w:unhideWhenUsed/>
    <w:rsid w:val="0011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88"/>
  </w:style>
  <w:style w:type="paragraph" w:styleId="Footer">
    <w:name w:val="footer"/>
    <w:basedOn w:val="Normal"/>
    <w:link w:val="FooterChar"/>
    <w:uiPriority w:val="99"/>
    <w:unhideWhenUsed/>
    <w:rsid w:val="0011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88"/>
  </w:style>
  <w:style w:type="paragraph" w:styleId="BalloonText">
    <w:name w:val="Balloon Text"/>
    <w:basedOn w:val="Normal"/>
    <w:link w:val="BalloonTextChar"/>
    <w:uiPriority w:val="99"/>
    <w:semiHidden/>
    <w:unhideWhenUsed/>
    <w:rsid w:val="0011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28EC-E57D-44BF-B0C9-14DDC572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Wunderle</dc:creator>
  <cp:lastModifiedBy>Morgan PARK</cp:lastModifiedBy>
  <cp:revision>13</cp:revision>
  <dcterms:created xsi:type="dcterms:W3CDTF">2014-05-30T17:33:00Z</dcterms:created>
  <dcterms:modified xsi:type="dcterms:W3CDTF">2016-10-12T17:37:00Z</dcterms:modified>
</cp:coreProperties>
</file>